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A06A" w14:textId="77777777" w:rsidR="00B32078" w:rsidRDefault="00000000">
      <w:pPr>
        <w:spacing w:after="184" w:line="259" w:lineRule="auto"/>
        <w:ind w:left="61" w:firstLine="0"/>
        <w:jc w:val="center"/>
      </w:pPr>
      <w:r>
        <w:t xml:space="preserve"> </w:t>
      </w:r>
    </w:p>
    <w:p w14:paraId="029BF920" w14:textId="77777777" w:rsidR="00B32078" w:rsidRDefault="00000000">
      <w:pPr>
        <w:spacing w:after="0" w:line="418" w:lineRule="auto"/>
        <w:ind w:left="335" w:right="266"/>
        <w:jc w:val="center"/>
      </w:pPr>
      <w:r>
        <w:rPr>
          <w:b/>
        </w:rPr>
        <w:t>TOWN OF RANLO BOARD OF COMMISSIONERS SPECIAL MEETING</w:t>
      </w:r>
      <w:r>
        <w:t xml:space="preserve"> </w:t>
      </w:r>
      <w:r>
        <w:rPr>
          <w:b/>
        </w:rPr>
        <w:t>RANLO TOWN HALL</w:t>
      </w:r>
      <w:r>
        <w:t xml:space="preserve"> </w:t>
      </w:r>
    </w:p>
    <w:p w14:paraId="34B0E26B" w14:textId="77777777" w:rsidR="00B32078" w:rsidRDefault="00000000">
      <w:pPr>
        <w:spacing w:after="177" w:line="259" w:lineRule="auto"/>
        <w:ind w:left="0" w:right="772" w:firstLine="0"/>
        <w:jc w:val="right"/>
      </w:pPr>
      <w:r>
        <w:rPr>
          <w:b/>
        </w:rPr>
        <w:t>1825 SPENCER MOUNTAIN ROAD, RANLO, NORTH CAROLINA 28054</w:t>
      </w:r>
      <w:r>
        <w:t xml:space="preserve"> </w:t>
      </w:r>
    </w:p>
    <w:p w14:paraId="00EAF9A5" w14:textId="586E35A5" w:rsidR="00B32078" w:rsidRDefault="003C2772">
      <w:pPr>
        <w:spacing w:after="180" w:line="259" w:lineRule="auto"/>
        <w:ind w:left="335" w:right="326"/>
        <w:jc w:val="center"/>
      </w:pPr>
      <w:r>
        <w:rPr>
          <w:b/>
        </w:rPr>
        <w:t>MONDAY</w:t>
      </w:r>
      <w:r w:rsidR="00000000">
        <w:rPr>
          <w:b/>
        </w:rPr>
        <w:t xml:space="preserve">, NOVEMBER 3RD, 2025 </w:t>
      </w:r>
    </w:p>
    <w:p w14:paraId="5177E018" w14:textId="77777777" w:rsidR="00B32078" w:rsidRDefault="00000000">
      <w:pPr>
        <w:spacing w:after="183" w:line="259" w:lineRule="auto"/>
        <w:ind w:left="0" w:firstLine="0"/>
      </w:pPr>
      <w:r>
        <w:t xml:space="preserve"> </w:t>
      </w:r>
    </w:p>
    <w:p w14:paraId="7EDCD88D" w14:textId="77777777" w:rsidR="00B32078" w:rsidRDefault="00000000">
      <w:pPr>
        <w:spacing w:after="182" w:line="259" w:lineRule="auto"/>
        <w:ind w:left="-5"/>
      </w:pPr>
      <w:r>
        <w:rPr>
          <w:b/>
          <w:u w:val="single" w:color="000000"/>
        </w:rPr>
        <w:t>MINUTES</w:t>
      </w:r>
      <w:r>
        <w:t xml:space="preserve"> </w:t>
      </w:r>
    </w:p>
    <w:p w14:paraId="796C8ABC" w14:textId="77777777" w:rsidR="00B32078" w:rsidRDefault="00000000">
      <w:pPr>
        <w:pStyle w:val="Heading1"/>
        <w:ind w:left="-5"/>
      </w:pPr>
      <w:r>
        <w:t>Governing Body Present</w:t>
      </w:r>
      <w:r>
        <w:rPr>
          <w:b w:val="0"/>
          <w:u w:val="none"/>
        </w:rPr>
        <w:t xml:space="preserve"> </w:t>
      </w:r>
    </w:p>
    <w:p w14:paraId="541355B1" w14:textId="77777777" w:rsidR="00B32078" w:rsidRDefault="00000000">
      <w:pPr>
        <w:ind w:left="-5"/>
      </w:pPr>
      <w:r>
        <w:t xml:space="preserve">Mayor Lynn Black  </w:t>
      </w:r>
    </w:p>
    <w:p w14:paraId="04CB49D6" w14:textId="77777777" w:rsidR="00B32078" w:rsidRDefault="00000000">
      <w:pPr>
        <w:ind w:left="-5"/>
      </w:pPr>
      <w:r>
        <w:t xml:space="preserve">Mayor Pro-Tem Doug Moore </w:t>
      </w:r>
    </w:p>
    <w:p w14:paraId="05DC44C1" w14:textId="77777777" w:rsidR="00B32078" w:rsidRDefault="00000000">
      <w:pPr>
        <w:ind w:left="-5"/>
      </w:pPr>
      <w:r>
        <w:t xml:space="preserve">Commissioner Ronnie Laws </w:t>
      </w:r>
    </w:p>
    <w:p w14:paraId="6E464174" w14:textId="77777777" w:rsidR="00B32078" w:rsidRDefault="00000000">
      <w:pPr>
        <w:ind w:left="-5"/>
      </w:pPr>
      <w:r>
        <w:t xml:space="preserve">Commissioner Effie Locklear </w:t>
      </w:r>
    </w:p>
    <w:p w14:paraId="1849F8D4" w14:textId="77777777" w:rsidR="00B32078" w:rsidRDefault="00000000">
      <w:pPr>
        <w:ind w:left="-5"/>
      </w:pPr>
      <w:r>
        <w:t xml:space="preserve">Commissioner Wade Morton </w:t>
      </w:r>
    </w:p>
    <w:p w14:paraId="68DB8FE4" w14:textId="77777777" w:rsidR="00B32078" w:rsidRDefault="00000000">
      <w:pPr>
        <w:ind w:left="-5"/>
      </w:pPr>
      <w:r>
        <w:t xml:space="preserve">Commissioner Robin Conner </w:t>
      </w:r>
    </w:p>
    <w:p w14:paraId="4A2C047B" w14:textId="77777777" w:rsidR="00B32078" w:rsidRDefault="00000000">
      <w:pPr>
        <w:spacing w:after="178" w:line="259" w:lineRule="auto"/>
        <w:ind w:left="0" w:firstLine="0"/>
      </w:pPr>
      <w:r>
        <w:t xml:space="preserve"> </w:t>
      </w:r>
    </w:p>
    <w:p w14:paraId="15B4B6AE" w14:textId="77777777" w:rsidR="00B32078" w:rsidRDefault="00000000">
      <w:pPr>
        <w:spacing w:after="181" w:line="259" w:lineRule="auto"/>
        <w:ind w:left="0" w:firstLine="0"/>
      </w:pPr>
      <w:r>
        <w:t xml:space="preserve"> </w:t>
      </w:r>
    </w:p>
    <w:p w14:paraId="50D0FC70" w14:textId="77777777" w:rsidR="00B32078" w:rsidRDefault="00000000">
      <w:pPr>
        <w:pStyle w:val="Heading1"/>
        <w:spacing w:after="234"/>
        <w:ind w:left="-5"/>
      </w:pPr>
      <w:r>
        <w:t>Staff Present</w:t>
      </w:r>
      <w:r>
        <w:rPr>
          <w:b w:val="0"/>
          <w:u w:val="none"/>
        </w:rPr>
        <w:t xml:space="preserve"> </w:t>
      </w:r>
    </w:p>
    <w:p w14:paraId="7C713C9C" w14:textId="77777777" w:rsidR="00B32078" w:rsidRDefault="00000000">
      <w:pPr>
        <w:tabs>
          <w:tab w:val="center" w:pos="2160"/>
          <w:tab w:val="center" w:pos="3622"/>
        </w:tabs>
        <w:spacing w:after="224"/>
        <w:ind w:left="-15" w:firstLine="0"/>
      </w:pPr>
      <w:r>
        <w:t>Town Manager</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Charlie Hansen </w:t>
      </w:r>
    </w:p>
    <w:p w14:paraId="1F2F2A67" w14:textId="77777777" w:rsidR="00B32078" w:rsidRDefault="00000000">
      <w:pPr>
        <w:tabs>
          <w:tab w:val="center" w:pos="1440"/>
          <w:tab w:val="center" w:pos="2160"/>
          <w:tab w:val="center" w:pos="3677"/>
        </w:tabs>
        <w:ind w:left="-15" w:firstLine="0"/>
      </w:pPr>
      <w:r>
        <w:t>Police Chief</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 xml:space="preserve">Jimmy Lunsford </w:t>
      </w:r>
    </w:p>
    <w:p w14:paraId="6F7A8376" w14:textId="77777777" w:rsidR="00B32078" w:rsidRDefault="00000000">
      <w:pPr>
        <w:spacing w:after="198"/>
        <w:ind w:left="-5"/>
      </w:pPr>
      <w:r>
        <w:t xml:space="preserve">Public Works Director           Charles Harper </w:t>
      </w:r>
    </w:p>
    <w:p w14:paraId="4A124219" w14:textId="77777777" w:rsidR="00B32078" w:rsidRDefault="00000000">
      <w:pPr>
        <w:tabs>
          <w:tab w:val="center" w:pos="1440"/>
          <w:tab w:val="center" w:pos="2160"/>
          <w:tab w:val="center" w:pos="3425"/>
        </w:tabs>
        <w:ind w:left="-15" w:firstLine="0"/>
      </w:pPr>
      <w:r>
        <w:t xml:space="preserve">Lawyer </w:t>
      </w:r>
      <w:r>
        <w:tab/>
        <w:t xml:space="preserve"> </w:t>
      </w:r>
      <w:r>
        <w:tab/>
        <w:t xml:space="preserve"> </w:t>
      </w:r>
      <w:r>
        <w:tab/>
        <w:t xml:space="preserve">Nick Tosco </w:t>
      </w:r>
    </w:p>
    <w:p w14:paraId="397E9937" w14:textId="77777777" w:rsidR="00B32078" w:rsidRDefault="00000000">
      <w:pPr>
        <w:spacing w:after="192" w:line="259" w:lineRule="auto"/>
        <w:ind w:left="0" w:firstLine="0"/>
      </w:pPr>
      <w:r>
        <w:t xml:space="preserve"> </w:t>
      </w:r>
    </w:p>
    <w:p w14:paraId="48C8AE8B" w14:textId="77777777" w:rsidR="00B32078" w:rsidRDefault="00000000">
      <w:pPr>
        <w:numPr>
          <w:ilvl w:val="0"/>
          <w:numId w:val="1"/>
        </w:numPr>
        <w:spacing w:after="173" w:line="267" w:lineRule="auto"/>
        <w:ind w:hanging="360"/>
      </w:pPr>
      <w:r>
        <w:rPr>
          <w:b/>
        </w:rPr>
        <w:t xml:space="preserve">Call to Order  </w:t>
      </w:r>
    </w:p>
    <w:p w14:paraId="55DCE2FC" w14:textId="77777777" w:rsidR="00B32078" w:rsidRDefault="00000000">
      <w:pPr>
        <w:ind w:left="-5"/>
      </w:pPr>
      <w:r>
        <w:t xml:space="preserve">Mayor Lynn Black called the meeting to order and lead the invocation.  </w:t>
      </w:r>
    </w:p>
    <w:p w14:paraId="15FCCB3F" w14:textId="77777777" w:rsidR="00B32078" w:rsidRDefault="00000000">
      <w:pPr>
        <w:numPr>
          <w:ilvl w:val="0"/>
          <w:numId w:val="1"/>
        </w:numPr>
        <w:spacing w:after="173" w:line="267" w:lineRule="auto"/>
        <w:ind w:hanging="360"/>
      </w:pPr>
      <w:r>
        <w:rPr>
          <w:b/>
        </w:rPr>
        <w:t xml:space="preserve">Roll Call </w:t>
      </w:r>
    </w:p>
    <w:p w14:paraId="1E0DE05E" w14:textId="77777777" w:rsidR="00B32078" w:rsidRDefault="00000000">
      <w:pPr>
        <w:ind w:left="-5"/>
      </w:pPr>
      <w:r>
        <w:t xml:space="preserve">The Town Manager conducted </w:t>
      </w:r>
      <w:proofErr w:type="gramStart"/>
      <w:r>
        <w:t>the roll</w:t>
      </w:r>
      <w:proofErr w:type="gramEnd"/>
      <w:r>
        <w:t xml:space="preserve"> call. All Commissioners were present. </w:t>
      </w:r>
    </w:p>
    <w:p w14:paraId="15653DA2" w14:textId="77777777" w:rsidR="00B32078" w:rsidRDefault="00000000">
      <w:pPr>
        <w:pStyle w:val="Heading2"/>
        <w:ind w:left="355" w:right="0"/>
      </w:pPr>
      <w:r>
        <w:lastRenderedPageBreak/>
        <w:t>III.</w:t>
      </w:r>
      <w:r>
        <w:rPr>
          <w:rFonts w:ascii="Arial" w:eastAsia="Arial" w:hAnsi="Arial" w:cs="Arial"/>
        </w:rPr>
        <w:t xml:space="preserve"> </w:t>
      </w:r>
      <w:r>
        <w:t xml:space="preserve">Adoption of </w:t>
      </w:r>
      <w:proofErr w:type="gramStart"/>
      <w:r>
        <w:t>the November</w:t>
      </w:r>
      <w:proofErr w:type="gramEnd"/>
      <w:r>
        <w:t xml:space="preserve"> 3rd, Special Meeting Agenda </w:t>
      </w:r>
    </w:p>
    <w:p w14:paraId="67FA2E44" w14:textId="77777777" w:rsidR="00B32078" w:rsidRDefault="00000000">
      <w:pPr>
        <w:ind w:left="-5"/>
      </w:pPr>
      <w:r>
        <w:t xml:space="preserve">Mayor Black called for a motion to adopt the agenda for November 3rd special meeting. Commissioner Locklear motioned to adopt the agenda. Commissioner Laws seconded the motion. The motion passed unanimously. </w:t>
      </w:r>
    </w:p>
    <w:p w14:paraId="03CDCC4F" w14:textId="77777777" w:rsidR="00B32078" w:rsidRDefault="00000000">
      <w:pPr>
        <w:spacing w:after="0" w:line="414" w:lineRule="auto"/>
        <w:ind w:left="-15" w:right="5232" w:firstLine="360"/>
      </w:pPr>
      <w:r>
        <w:rPr>
          <w:b/>
        </w:rPr>
        <w:t>IV.</w:t>
      </w:r>
      <w:r>
        <w:rPr>
          <w:rFonts w:ascii="Arial" w:eastAsia="Arial" w:hAnsi="Arial" w:cs="Arial"/>
          <w:b/>
        </w:rPr>
        <w:t xml:space="preserve"> </w:t>
      </w:r>
      <w:r>
        <w:rPr>
          <w:b/>
        </w:rPr>
        <w:t xml:space="preserve">Comments from </w:t>
      </w:r>
      <w:proofErr w:type="gramStart"/>
      <w:r>
        <w:rPr>
          <w:b/>
        </w:rPr>
        <w:t xml:space="preserve">Attendees </w:t>
      </w:r>
      <w:r>
        <w:t xml:space="preserve"> There</w:t>
      </w:r>
      <w:proofErr w:type="gramEnd"/>
      <w:r>
        <w:t xml:space="preserve"> were no comments from Attendees </w:t>
      </w:r>
    </w:p>
    <w:p w14:paraId="0923B1DE" w14:textId="77777777" w:rsidR="00B32078" w:rsidRDefault="00000000">
      <w:pPr>
        <w:spacing w:after="192" w:line="259" w:lineRule="auto"/>
        <w:ind w:left="-5"/>
      </w:pPr>
      <w:r>
        <w:rPr>
          <w:u w:val="single" w:color="000000"/>
        </w:rPr>
        <w:t>New Business:</w:t>
      </w:r>
      <w:r>
        <w:t xml:space="preserve"> </w:t>
      </w:r>
    </w:p>
    <w:p w14:paraId="396B49D8" w14:textId="77777777" w:rsidR="00B32078" w:rsidRDefault="00000000">
      <w:pPr>
        <w:pStyle w:val="Heading2"/>
        <w:ind w:left="705" w:right="0" w:hanging="360"/>
      </w:pPr>
      <w:r>
        <w:t>V.</w:t>
      </w:r>
      <w:r>
        <w:rPr>
          <w:rFonts w:ascii="Arial" w:eastAsia="Arial" w:hAnsi="Arial" w:cs="Arial"/>
        </w:rPr>
        <w:t xml:space="preserve"> </w:t>
      </w:r>
      <w:r>
        <w:t xml:space="preserve">Consideration of Entering into Contractual Agreement with Satellite Shelters Incorporated </w:t>
      </w:r>
    </w:p>
    <w:p w14:paraId="63FCC626" w14:textId="77777777" w:rsidR="00B32078" w:rsidRDefault="00000000">
      <w:pPr>
        <w:spacing w:after="8"/>
        <w:ind w:left="-5"/>
      </w:pPr>
      <w:r>
        <w:t xml:space="preserve">The Town manager advised this contract is for the two trailers at the Town’s original location at 1624 Spencer Mountain Rd. for staff to conduct business out of until the new permanent Town hall is built. The Town Manager answered Commissioner Locklear’s question of is the Public going to have any input for the new Town Hall? His response was yes and that it was going to involve everyone and the public will have a chance to get involved with the design. </w:t>
      </w:r>
    </w:p>
    <w:p w14:paraId="734A821C" w14:textId="77777777" w:rsidR="00B32078" w:rsidRDefault="00000000">
      <w:pPr>
        <w:spacing w:after="10"/>
        <w:ind w:left="-5"/>
      </w:pPr>
      <w:r>
        <w:t xml:space="preserve">Commissioner Laws made a motion to </w:t>
      </w:r>
      <w:proofErr w:type="gramStart"/>
      <w:r>
        <w:t>enter into</w:t>
      </w:r>
      <w:proofErr w:type="gramEnd"/>
      <w:r>
        <w:t xml:space="preserve"> contact with Satellite Shelters Incorporated. </w:t>
      </w:r>
    </w:p>
    <w:p w14:paraId="0C6E5201" w14:textId="77777777" w:rsidR="00B32078" w:rsidRDefault="00000000">
      <w:pPr>
        <w:ind w:left="-5"/>
      </w:pPr>
      <w:r>
        <w:t xml:space="preserve">Mayor Pro-Tem Moore seconded the motion. Motion passed unanimously. </w:t>
      </w:r>
    </w:p>
    <w:p w14:paraId="7F4C9E24" w14:textId="77777777" w:rsidR="00B32078" w:rsidRDefault="00000000">
      <w:pPr>
        <w:spacing w:after="192" w:line="259" w:lineRule="auto"/>
        <w:ind w:left="-5"/>
      </w:pPr>
      <w:r>
        <w:rPr>
          <w:u w:val="single" w:color="000000"/>
        </w:rPr>
        <w:t>Other Business:</w:t>
      </w:r>
      <w:r>
        <w:t xml:space="preserve"> </w:t>
      </w:r>
    </w:p>
    <w:p w14:paraId="395BCA9B" w14:textId="77777777" w:rsidR="00B32078" w:rsidRDefault="00000000">
      <w:pPr>
        <w:numPr>
          <w:ilvl w:val="0"/>
          <w:numId w:val="2"/>
        </w:numPr>
        <w:spacing w:after="173" w:line="267" w:lineRule="auto"/>
        <w:ind w:hanging="1080"/>
      </w:pPr>
      <w:r>
        <w:rPr>
          <w:b/>
        </w:rPr>
        <w:t>Comments from the Mayor</w:t>
      </w:r>
      <w:r>
        <w:t xml:space="preserve"> </w:t>
      </w:r>
    </w:p>
    <w:p w14:paraId="11787C25" w14:textId="77777777" w:rsidR="00B32078" w:rsidRDefault="00000000">
      <w:pPr>
        <w:spacing w:after="205"/>
        <w:ind w:left="-5"/>
      </w:pPr>
      <w:r>
        <w:t xml:space="preserve">No comments from the </w:t>
      </w:r>
      <w:proofErr w:type="gramStart"/>
      <w:r>
        <w:t>Mayor</w:t>
      </w:r>
      <w:proofErr w:type="gramEnd"/>
      <w:r>
        <w:t xml:space="preserve"> </w:t>
      </w:r>
    </w:p>
    <w:p w14:paraId="563F5721" w14:textId="77777777" w:rsidR="00B32078" w:rsidRDefault="00000000">
      <w:pPr>
        <w:numPr>
          <w:ilvl w:val="0"/>
          <w:numId w:val="2"/>
        </w:numPr>
        <w:spacing w:after="173" w:line="267" w:lineRule="auto"/>
        <w:ind w:hanging="1080"/>
      </w:pPr>
      <w:r>
        <w:rPr>
          <w:b/>
        </w:rPr>
        <w:t>Comments from the Board</w:t>
      </w:r>
      <w:r>
        <w:t xml:space="preserve"> </w:t>
      </w:r>
    </w:p>
    <w:p w14:paraId="56FE75F6" w14:textId="77777777" w:rsidR="00B32078" w:rsidRDefault="00000000">
      <w:pPr>
        <w:spacing w:after="204"/>
        <w:ind w:left="-5"/>
      </w:pPr>
      <w:r>
        <w:t xml:space="preserve">No comments from the Board </w:t>
      </w:r>
    </w:p>
    <w:p w14:paraId="7B004A8F" w14:textId="77777777" w:rsidR="00B32078" w:rsidRDefault="00000000">
      <w:pPr>
        <w:pStyle w:val="Heading2"/>
        <w:tabs>
          <w:tab w:val="center" w:pos="617"/>
          <w:tab w:val="center" w:pos="2140"/>
        </w:tabs>
        <w:ind w:left="0" w:right="0" w:firstLine="0"/>
      </w:pPr>
      <w:r>
        <w:rPr>
          <w:rFonts w:ascii="Calibri" w:eastAsia="Calibri" w:hAnsi="Calibri" w:cs="Calibri"/>
          <w:b w:val="0"/>
          <w:sz w:val="22"/>
        </w:rPr>
        <w:tab/>
      </w:r>
      <w:r>
        <w:t>VIII</w:t>
      </w:r>
      <w:proofErr w:type="gramStart"/>
      <w:r>
        <w:t>.</w:t>
      </w:r>
      <w:r>
        <w:rPr>
          <w:rFonts w:ascii="Arial" w:eastAsia="Arial" w:hAnsi="Arial" w:cs="Arial"/>
        </w:rPr>
        <w:t xml:space="preserve"> </w:t>
      </w:r>
      <w:r>
        <w:rPr>
          <w:rFonts w:ascii="Arial" w:eastAsia="Arial" w:hAnsi="Arial" w:cs="Arial"/>
        </w:rPr>
        <w:tab/>
      </w:r>
      <w:r>
        <w:t>Adjournment</w:t>
      </w:r>
      <w:proofErr w:type="gramEnd"/>
      <w:r>
        <w:t xml:space="preserve"> </w:t>
      </w:r>
      <w:r>
        <w:rPr>
          <w:b w:val="0"/>
        </w:rPr>
        <w:t xml:space="preserve"> </w:t>
      </w:r>
    </w:p>
    <w:p w14:paraId="55395B3D" w14:textId="77777777" w:rsidR="00B32078" w:rsidRDefault="00000000">
      <w:pPr>
        <w:ind w:left="-5"/>
      </w:pPr>
      <w:r>
        <w:t xml:space="preserve">Commissioner Locklear made a motion to adjourn the meeting. Commissioner Laws seconded the motion. The motion passed unanimously  </w:t>
      </w:r>
    </w:p>
    <w:p w14:paraId="146E26C7" w14:textId="77777777" w:rsidR="00B32078" w:rsidRDefault="00000000">
      <w:pPr>
        <w:spacing w:after="180" w:line="259" w:lineRule="auto"/>
        <w:ind w:left="0" w:firstLine="0"/>
      </w:pPr>
      <w:r>
        <w:t xml:space="preserve"> </w:t>
      </w:r>
    </w:p>
    <w:p w14:paraId="60D25E2F" w14:textId="77777777" w:rsidR="00B32078" w:rsidRDefault="00000000">
      <w:pPr>
        <w:ind w:left="-5"/>
      </w:pPr>
      <w:r>
        <w:t xml:space="preserve">ATTESTED TO: </w:t>
      </w:r>
    </w:p>
    <w:p w14:paraId="01740C44" w14:textId="77777777" w:rsidR="00B32078" w:rsidRDefault="00000000">
      <w:pPr>
        <w:spacing w:after="184" w:line="259" w:lineRule="auto"/>
        <w:ind w:left="0" w:firstLine="0"/>
      </w:pPr>
      <w:r>
        <w:t xml:space="preserve"> </w:t>
      </w:r>
    </w:p>
    <w:p w14:paraId="5C07425A" w14:textId="77777777" w:rsidR="00B32078" w:rsidRDefault="00000000">
      <w:pPr>
        <w:pStyle w:val="Heading1"/>
        <w:spacing w:after="0" w:line="414" w:lineRule="auto"/>
      </w:pPr>
      <w:r>
        <w:rPr>
          <w:u w:val="none"/>
        </w:rPr>
        <w:t>______________________________________________________________________________</w:t>
      </w:r>
      <w:r>
        <w:rPr>
          <w:b w:val="0"/>
          <w:u w:val="none"/>
        </w:rPr>
        <w:t xml:space="preserve"> Mayor Lynn Black </w:t>
      </w:r>
    </w:p>
    <w:p w14:paraId="1D8952A3" w14:textId="77777777" w:rsidR="00B32078" w:rsidRDefault="00000000">
      <w:pPr>
        <w:spacing w:after="180" w:line="259" w:lineRule="auto"/>
        <w:ind w:left="0" w:firstLine="0"/>
      </w:pPr>
      <w:r>
        <w:t xml:space="preserve"> </w:t>
      </w:r>
    </w:p>
    <w:p w14:paraId="3833F149" w14:textId="77777777" w:rsidR="00B32078" w:rsidRDefault="00000000">
      <w:pPr>
        <w:spacing w:after="0" w:line="259" w:lineRule="auto"/>
        <w:ind w:left="0" w:firstLine="0"/>
      </w:pPr>
      <w:r>
        <w:rPr>
          <w:rFonts w:ascii="Calibri" w:eastAsia="Calibri" w:hAnsi="Calibri" w:cs="Calibri"/>
        </w:rPr>
        <w:lastRenderedPageBreak/>
        <w:t xml:space="preserve"> </w:t>
      </w:r>
    </w:p>
    <w:sectPr w:rsidR="00B32078">
      <w:pgSz w:w="12240" w:h="15840"/>
      <w:pgMar w:top="1497" w:right="1440" w:bottom="168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D1096"/>
    <w:multiLevelType w:val="hybridMultilevel"/>
    <w:tmpl w:val="1BEEEA48"/>
    <w:lvl w:ilvl="0" w:tplc="7A7ECFB2">
      <w:start w:val="6"/>
      <w:numFmt w:val="upperRoman"/>
      <w:lvlText w:val="%1."/>
      <w:lvlJc w:val="left"/>
      <w:pPr>
        <w:ind w:left="1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463E0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24E0C2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4AD57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C2648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121BA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08B0A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821C0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18C53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2020558"/>
    <w:multiLevelType w:val="hybridMultilevel"/>
    <w:tmpl w:val="D68AEDF2"/>
    <w:lvl w:ilvl="0" w:tplc="F0F69086">
      <w:start w:val="1"/>
      <w:numFmt w:val="upperRoman"/>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14B16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14D50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002AB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AA5BC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D6CA68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86976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54721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E42E02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181166784">
    <w:abstractNumId w:val="1"/>
  </w:num>
  <w:num w:numId="2" w16cid:durableId="17592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078"/>
    <w:rsid w:val="003C2772"/>
    <w:rsid w:val="00B32078"/>
    <w:rsid w:val="00CF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28AC"/>
  <w15:docId w15:val="{DE134B2F-3F37-4DEA-A5B5-B81A5452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6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82" w:line="259" w:lineRule="auto"/>
      <w:ind w:left="10"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173" w:line="267" w:lineRule="auto"/>
      <w:ind w:left="335" w:right="266"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Day</dc:creator>
  <cp:keywords/>
  <cp:lastModifiedBy>Reagan Day</cp:lastModifiedBy>
  <cp:revision>2</cp:revision>
  <dcterms:created xsi:type="dcterms:W3CDTF">2025-11-12T19:55:00Z</dcterms:created>
  <dcterms:modified xsi:type="dcterms:W3CDTF">2025-11-12T19:55:00Z</dcterms:modified>
</cp:coreProperties>
</file>